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5A5" w:rsidRDefault="0038668B" w:rsidP="007855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WENA HARAWIRA</w:t>
      </w:r>
      <w:r w:rsidR="00FF1A92">
        <w:rPr>
          <w:b/>
          <w:sz w:val="28"/>
          <w:szCs w:val="28"/>
        </w:rPr>
        <w:t>,</w:t>
      </w:r>
      <w:r w:rsidR="007855A5" w:rsidRPr="007113CC">
        <w:rPr>
          <w:b/>
          <w:sz w:val="28"/>
          <w:szCs w:val="28"/>
        </w:rPr>
        <w:tab/>
      </w:r>
      <w:r w:rsidR="00621990">
        <w:rPr>
          <w:b/>
          <w:sz w:val="28"/>
          <w:szCs w:val="28"/>
        </w:rPr>
        <w:t xml:space="preserve">10 MARCH </w:t>
      </w:r>
      <w:r w:rsidR="007855A5" w:rsidRPr="007113CC">
        <w:rPr>
          <w:b/>
          <w:sz w:val="28"/>
          <w:szCs w:val="28"/>
        </w:rPr>
        <w:t xml:space="preserve">2009  </w:t>
      </w:r>
    </w:p>
    <w:p w:rsidR="0038668B" w:rsidRPr="007113CC" w:rsidRDefault="0038668B" w:rsidP="007855A5">
      <w:pPr>
        <w:jc w:val="center"/>
        <w:rPr>
          <w:b/>
          <w:sz w:val="28"/>
          <w:szCs w:val="28"/>
        </w:rPr>
      </w:pPr>
    </w:p>
    <w:p w:rsidR="007855A5" w:rsidRPr="00867F20" w:rsidRDefault="007855A5" w:rsidP="007855A5">
      <w:pPr>
        <w:rPr>
          <w:bCs/>
          <w:sz w:val="28"/>
          <w:szCs w:val="28"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What does your current position at </w:t>
      </w:r>
      <w:proofErr w:type="spellStart"/>
      <w:r w:rsidRPr="0038668B">
        <w:rPr>
          <w:bCs/>
          <w:i/>
        </w:rPr>
        <w:t>M</w:t>
      </w:r>
      <w:r w:rsidR="00FF1A92">
        <w:rPr>
          <w:bCs/>
          <w:i/>
        </w:rPr>
        <w:t>ā</w:t>
      </w:r>
      <w:r w:rsidRPr="0038668B">
        <w:rPr>
          <w:bCs/>
          <w:i/>
        </w:rPr>
        <w:t>ori</w:t>
      </w:r>
      <w:proofErr w:type="spellEnd"/>
      <w:r w:rsidRPr="0038668B">
        <w:rPr>
          <w:bCs/>
          <w:i/>
        </w:rPr>
        <w:t xml:space="preserve"> Television entail? </w:t>
      </w:r>
    </w:p>
    <w:p w:rsidR="007855A5" w:rsidRPr="00867F20" w:rsidRDefault="007855A5" w:rsidP="007855A5">
      <w:pPr>
        <w:ind w:left="720"/>
        <w:rPr>
          <w:bCs/>
          <w:i/>
        </w:rPr>
      </w:pPr>
      <w:r w:rsidRPr="00867F20">
        <w:rPr>
          <w:bCs/>
        </w:rPr>
        <w:t xml:space="preserve">I am HOD News and Current Affairs which entails support for Te </w:t>
      </w:r>
      <w:proofErr w:type="spellStart"/>
      <w:r w:rsidRPr="00867F20">
        <w:rPr>
          <w:bCs/>
        </w:rPr>
        <w:t>Anga</w:t>
      </w:r>
      <w:proofErr w:type="spellEnd"/>
      <w:r w:rsidRPr="00867F20">
        <w:rPr>
          <w:bCs/>
        </w:rPr>
        <w:t xml:space="preserve"> Nathan our General Manager in staff management, </w:t>
      </w:r>
      <w:proofErr w:type="spellStart"/>
      <w:r w:rsidRPr="00867F20">
        <w:rPr>
          <w:bCs/>
        </w:rPr>
        <w:t>programme</w:t>
      </w:r>
      <w:proofErr w:type="spellEnd"/>
      <w:r w:rsidRPr="00867F20">
        <w:rPr>
          <w:bCs/>
        </w:rPr>
        <w:t xml:space="preserve"> production, broadcast and development (467 hours of news and current affairs in 2008); I’m also an associate producer, senior reporter and back-up presenter for </w:t>
      </w:r>
      <w:r w:rsidRPr="00867F20">
        <w:rPr>
          <w:bCs/>
          <w:i/>
        </w:rPr>
        <w:t xml:space="preserve">Native Affairs. 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How long have you worked for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Television?  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I was a regional reporter based in </w:t>
      </w:r>
      <w:proofErr w:type="spellStart"/>
      <w:r w:rsidRPr="00867F20">
        <w:rPr>
          <w:bCs/>
        </w:rPr>
        <w:t>Rotorua</w:t>
      </w:r>
      <w:proofErr w:type="spellEnd"/>
      <w:r w:rsidRPr="00867F20">
        <w:rPr>
          <w:bCs/>
        </w:rPr>
        <w:t xml:space="preserve"> that supplied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news stories </w:t>
      </w:r>
      <w:r w:rsidRPr="00867F20">
        <w:rPr>
          <w:bCs/>
          <w:lang w:val="en-NZ"/>
        </w:rPr>
        <w:t>from</w:t>
      </w:r>
      <w:r w:rsidRPr="00867F20">
        <w:rPr>
          <w:bCs/>
        </w:rPr>
        <w:t xml:space="preserve"> the BOP region for </w:t>
      </w:r>
      <w:r w:rsidRPr="00867F20">
        <w:rPr>
          <w:bCs/>
          <w:i/>
        </w:rPr>
        <w:t xml:space="preserve">Te </w:t>
      </w:r>
      <w:proofErr w:type="spellStart"/>
      <w:r w:rsidRPr="00867F20">
        <w:rPr>
          <w:bCs/>
          <w:i/>
        </w:rPr>
        <w:t>Kaea</w:t>
      </w:r>
      <w:proofErr w:type="spellEnd"/>
      <w:r w:rsidRPr="00867F20">
        <w:rPr>
          <w:bCs/>
        </w:rPr>
        <w:t xml:space="preserve"> from March – July 2004. I then joined the company full-time as the producer-presenter for the current affairs </w:t>
      </w:r>
      <w:proofErr w:type="spellStart"/>
      <w:r w:rsidRPr="00867F20">
        <w:rPr>
          <w:bCs/>
        </w:rPr>
        <w:t>programme</w:t>
      </w:r>
      <w:proofErr w:type="spellEnd"/>
      <w:r w:rsidRPr="00867F20">
        <w:rPr>
          <w:bCs/>
        </w:rPr>
        <w:t xml:space="preserve"> </w:t>
      </w:r>
      <w:r w:rsidRPr="00867F20">
        <w:rPr>
          <w:bCs/>
          <w:i/>
        </w:rPr>
        <w:t xml:space="preserve">Te </w:t>
      </w:r>
      <w:proofErr w:type="spellStart"/>
      <w:r w:rsidRPr="00867F20">
        <w:rPr>
          <w:bCs/>
          <w:i/>
        </w:rPr>
        <w:t>Heteri</w:t>
      </w:r>
      <w:proofErr w:type="spellEnd"/>
      <w:r w:rsidRPr="00867F20">
        <w:rPr>
          <w:bCs/>
        </w:rPr>
        <w:t xml:space="preserve"> in July 2004.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Do you think that a beginner in </w:t>
      </w:r>
      <w:proofErr w:type="spellStart"/>
      <w:r w:rsidRPr="0038668B">
        <w:rPr>
          <w:bCs/>
          <w:i/>
        </w:rPr>
        <w:t>te</w:t>
      </w:r>
      <w:proofErr w:type="spellEnd"/>
      <w:r w:rsidRPr="0038668B">
        <w:rPr>
          <w:bCs/>
          <w:i/>
        </w:rPr>
        <w:t xml:space="preserve"> reo can become fluent in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by just watching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Television? (Why</w:t>
      </w:r>
      <w:r w:rsidR="00FF1A92">
        <w:rPr>
          <w:bCs/>
          <w:i/>
        </w:rPr>
        <w:t>/w</w:t>
      </w:r>
      <w:r w:rsidRPr="0038668B">
        <w:rPr>
          <w:bCs/>
          <w:i/>
        </w:rPr>
        <w:t>hy not?)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No, acquiring a second language needs a more comprehensive knowledge base. I believe </w:t>
      </w:r>
      <w:proofErr w:type="spellStart"/>
      <w:r w:rsidR="00FF1A92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promotes and fosters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for beginners – as it should.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From your experience in media, what media (print, TV etc.) are the most effective when it comes to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 </w:t>
      </w:r>
      <w:proofErr w:type="spellStart"/>
      <w:r w:rsidRPr="0038668B">
        <w:rPr>
          <w:bCs/>
          <w:i/>
        </w:rPr>
        <w:t>revitali</w:t>
      </w:r>
      <w:r w:rsidR="00FF1A92">
        <w:rPr>
          <w:bCs/>
          <w:i/>
        </w:rPr>
        <w:t>s</w:t>
      </w:r>
      <w:r w:rsidRPr="0038668B">
        <w:rPr>
          <w:bCs/>
          <w:i/>
        </w:rPr>
        <w:t>ation</w:t>
      </w:r>
      <w:proofErr w:type="spellEnd"/>
      <w:r w:rsidRPr="0038668B">
        <w:rPr>
          <w:bCs/>
          <w:i/>
        </w:rPr>
        <w:t xml:space="preserve"> and why?    </w:t>
      </w:r>
    </w:p>
    <w:p w:rsidR="007855A5" w:rsidRPr="00867F20" w:rsidRDefault="007855A5" w:rsidP="007855A5">
      <w:pPr>
        <w:ind w:left="720"/>
        <w:rPr>
          <w:bCs/>
          <w:lang w:val="en-NZ"/>
        </w:rPr>
      </w:pPr>
      <w:r w:rsidRPr="00867F20">
        <w:rPr>
          <w:bCs/>
        </w:rPr>
        <w:t>All forms of media contribute to the revitalization of the reo – there is no ‘one way’. Its dissemination is also key, as a living language means the reo must be spoken within homes, schools, the workplace, public forums etc.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Do you think that the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 is dying? Why/why not?   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I think the reo is evolving. More words have been created to fit a modern context. Tribal groupings have taken the initiative and adopted language initiatives such as </w:t>
      </w:r>
      <w:proofErr w:type="spellStart"/>
      <w:r w:rsidRPr="00867F20">
        <w:rPr>
          <w:bCs/>
        </w:rPr>
        <w:t>k</w:t>
      </w:r>
      <w:r w:rsidR="0038668B">
        <w:rPr>
          <w:bCs/>
        </w:rPr>
        <w:t>ō</w:t>
      </w:r>
      <w:r w:rsidRPr="00867F20">
        <w:rPr>
          <w:bCs/>
        </w:rPr>
        <w:t>hanga</w:t>
      </w:r>
      <w:proofErr w:type="spellEnd"/>
      <w:r w:rsidRPr="00867F20">
        <w:rPr>
          <w:bCs/>
        </w:rPr>
        <w:t xml:space="preserve"> reo and </w:t>
      </w:r>
      <w:proofErr w:type="spellStart"/>
      <w:r w:rsidRPr="00867F20">
        <w:rPr>
          <w:bCs/>
        </w:rPr>
        <w:t>kura</w:t>
      </w:r>
      <w:proofErr w:type="spellEnd"/>
      <w:r w:rsidRPr="00867F20">
        <w:rPr>
          <w:bCs/>
        </w:rPr>
        <w:t xml:space="preserve"> </w:t>
      </w:r>
      <w:proofErr w:type="spellStart"/>
      <w:r w:rsidRPr="00867F20">
        <w:rPr>
          <w:bCs/>
        </w:rPr>
        <w:t>kaupapa</w:t>
      </w:r>
      <w:proofErr w:type="spellEnd"/>
      <w:r w:rsidRPr="00867F20">
        <w:rPr>
          <w:bCs/>
        </w:rPr>
        <w:t xml:space="preserve">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. Others have become more focused on maintaining their unique dialects. 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>I think we’re living in a more ‘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’ environment than was evident when I was young. 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Te </w:t>
      </w:r>
      <w:proofErr w:type="spellStart"/>
      <w:r w:rsidRPr="00867F20">
        <w:rPr>
          <w:bCs/>
        </w:rPr>
        <w:t>Taura</w:t>
      </w:r>
      <w:proofErr w:type="spellEnd"/>
      <w:r w:rsidRPr="00867F20">
        <w:rPr>
          <w:bCs/>
        </w:rPr>
        <w:t xml:space="preserve"> </w:t>
      </w:r>
      <w:proofErr w:type="spellStart"/>
      <w:r w:rsidRPr="00867F20">
        <w:rPr>
          <w:bCs/>
        </w:rPr>
        <w:t>Whiri</w:t>
      </w:r>
      <w:proofErr w:type="spellEnd"/>
      <w:r w:rsidRPr="00867F20">
        <w:rPr>
          <w:bCs/>
        </w:rPr>
        <w:t xml:space="preserve"> </w:t>
      </w:r>
      <w:proofErr w:type="spellStart"/>
      <w:r w:rsidR="0038668B">
        <w:rPr>
          <w:bCs/>
        </w:rPr>
        <w:t>i</w:t>
      </w:r>
      <w:proofErr w:type="spellEnd"/>
      <w:r w:rsidRPr="00867F20">
        <w:rPr>
          <w:bCs/>
        </w:rPr>
        <w:t xml:space="preserve"> </w:t>
      </w:r>
      <w:proofErr w:type="spellStart"/>
      <w:r w:rsidR="00FF1A92">
        <w:rPr>
          <w:bCs/>
        </w:rPr>
        <w:t>t</w:t>
      </w:r>
      <w:r w:rsidRPr="00867F20">
        <w:rPr>
          <w:bCs/>
        </w:rPr>
        <w:t>e</w:t>
      </w:r>
      <w:proofErr w:type="spellEnd"/>
      <w:r w:rsidRPr="00867F20">
        <w:rPr>
          <w:bCs/>
        </w:rPr>
        <w:t xml:space="preserve"> Reo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and other </w:t>
      </w:r>
      <w:proofErr w:type="spellStart"/>
      <w:r w:rsidRPr="00867F20">
        <w:rPr>
          <w:bCs/>
        </w:rPr>
        <w:t>Govt</w:t>
      </w:r>
      <w:proofErr w:type="spellEnd"/>
      <w:r w:rsidRPr="00867F20">
        <w:rPr>
          <w:bCs/>
        </w:rPr>
        <w:t xml:space="preserve"> and education institutions have improved access and choices for language learners; the media has provided a voice for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– increasing awareness and its use in an informative and entertaining way; and I think there’s been welcome encouragement for publications that have revived old and obsolete words (</w:t>
      </w:r>
      <w:r w:rsidRPr="00867F20">
        <w:rPr>
          <w:bCs/>
          <w:i/>
        </w:rPr>
        <w:t xml:space="preserve">Te </w:t>
      </w:r>
      <w:proofErr w:type="spellStart"/>
      <w:r w:rsidRPr="00867F20">
        <w:rPr>
          <w:bCs/>
          <w:i/>
        </w:rPr>
        <w:t>Matatiki</w:t>
      </w:r>
      <w:proofErr w:type="spellEnd"/>
      <w:r w:rsidRPr="00867F20">
        <w:rPr>
          <w:bCs/>
          <w:i/>
        </w:rPr>
        <w:t xml:space="preserve">, Te </w:t>
      </w:r>
      <w:proofErr w:type="spellStart"/>
      <w:r w:rsidRPr="00867F20">
        <w:rPr>
          <w:bCs/>
          <w:i/>
        </w:rPr>
        <w:t>Pataka</w:t>
      </w:r>
      <w:proofErr w:type="spellEnd"/>
      <w:r w:rsidRPr="00867F20">
        <w:rPr>
          <w:bCs/>
          <w:i/>
        </w:rPr>
        <w:t xml:space="preserve"> </w:t>
      </w:r>
      <w:proofErr w:type="spellStart"/>
      <w:r w:rsidRPr="00867F20">
        <w:rPr>
          <w:bCs/>
          <w:i/>
        </w:rPr>
        <w:t>Kupu</w:t>
      </w:r>
      <w:proofErr w:type="spellEnd"/>
      <w:r w:rsidRPr="00867F20">
        <w:rPr>
          <w:bCs/>
        </w:rPr>
        <w:t xml:space="preserve">); </w:t>
      </w:r>
      <w:proofErr w:type="spellStart"/>
      <w:r w:rsidRPr="00867F20">
        <w:rPr>
          <w:bCs/>
        </w:rPr>
        <w:t>specialised</w:t>
      </w:r>
      <w:proofErr w:type="spellEnd"/>
      <w:r w:rsidRPr="00867F20">
        <w:rPr>
          <w:bCs/>
        </w:rPr>
        <w:t xml:space="preserve"> forums that promote the reo </w:t>
      </w:r>
      <w:r w:rsidRPr="00867F20">
        <w:rPr>
          <w:bCs/>
          <w:i/>
        </w:rPr>
        <w:t xml:space="preserve">(Te </w:t>
      </w:r>
      <w:proofErr w:type="spellStart"/>
      <w:r w:rsidRPr="00867F20">
        <w:rPr>
          <w:bCs/>
          <w:i/>
        </w:rPr>
        <w:t>Panekiretanga</w:t>
      </w:r>
      <w:proofErr w:type="spellEnd"/>
      <w:r w:rsidRPr="00867F20">
        <w:rPr>
          <w:bCs/>
          <w:i/>
        </w:rPr>
        <w:t>)</w:t>
      </w:r>
      <w:r w:rsidRPr="00867F20">
        <w:rPr>
          <w:bCs/>
        </w:rPr>
        <w:t xml:space="preserve">; increased signage in public places etc. 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But we can’t be complacent. Language exponent </w:t>
      </w:r>
      <w:proofErr w:type="spellStart"/>
      <w:r w:rsidRPr="00867F20">
        <w:rPr>
          <w:bCs/>
        </w:rPr>
        <w:t>Timoti</w:t>
      </w:r>
      <w:proofErr w:type="spellEnd"/>
      <w:r w:rsidRPr="00867F20">
        <w:rPr>
          <w:bCs/>
        </w:rPr>
        <w:t xml:space="preserve"> </w:t>
      </w:r>
      <w:proofErr w:type="spellStart"/>
      <w:r w:rsidRPr="00867F20">
        <w:rPr>
          <w:bCs/>
        </w:rPr>
        <w:t>Karetu</w:t>
      </w:r>
      <w:proofErr w:type="spellEnd"/>
      <w:r w:rsidRPr="00867F20">
        <w:rPr>
          <w:bCs/>
        </w:rPr>
        <w:t xml:space="preserve"> says ‘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have fought for land, for the vote, for King and country – but too little </w:t>
      </w:r>
      <w:r w:rsidRPr="00867F20">
        <w:rPr>
          <w:bCs/>
        </w:rPr>
        <w:lastRenderedPageBreak/>
        <w:t>strength and energy has been expended on the survival of the reo.’ I agree with him. Apathy is perhaps the biggest enemy of our language.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How does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 contribute to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 </w:t>
      </w:r>
      <w:proofErr w:type="spellStart"/>
      <w:r w:rsidRPr="0038668B">
        <w:rPr>
          <w:bCs/>
          <w:i/>
        </w:rPr>
        <w:t>revitalisation</w:t>
      </w:r>
      <w:proofErr w:type="spellEnd"/>
      <w:r w:rsidRPr="0038668B">
        <w:rPr>
          <w:bCs/>
          <w:i/>
        </w:rPr>
        <w:t xml:space="preserve">? What strategies does it use?  </w:t>
      </w:r>
    </w:p>
    <w:p w:rsidR="007855A5" w:rsidRPr="00867F20" w:rsidRDefault="00FF1A92" w:rsidP="007855A5">
      <w:pPr>
        <w:ind w:left="720"/>
        <w:rPr>
          <w:bCs/>
        </w:rPr>
      </w:pPr>
      <w:proofErr w:type="spellStart"/>
      <w:r w:rsidRPr="00FF1A92">
        <w:rPr>
          <w:bCs/>
          <w:i/>
        </w:rPr>
        <w:t>Māori</w:t>
      </w:r>
      <w:proofErr w:type="spellEnd"/>
      <w:r w:rsidR="007855A5" w:rsidRPr="00FF1A92">
        <w:rPr>
          <w:bCs/>
          <w:i/>
        </w:rPr>
        <w:t xml:space="preserve"> Television</w:t>
      </w:r>
      <w:r w:rsidR="007855A5" w:rsidRPr="00867F20">
        <w:rPr>
          <w:bCs/>
        </w:rPr>
        <w:t xml:space="preserve"> is a culmination of the struggle to gain a voice for </w:t>
      </w:r>
      <w:proofErr w:type="spellStart"/>
      <w:r>
        <w:rPr>
          <w:bCs/>
        </w:rPr>
        <w:t>Māori</w:t>
      </w:r>
      <w:proofErr w:type="spellEnd"/>
      <w:r w:rsidR="007855A5" w:rsidRPr="00867F20">
        <w:rPr>
          <w:bCs/>
        </w:rPr>
        <w:t xml:space="preserve"> in the broadcasting industry. This symbolism is important for our audience. We stand as a reminder that the struggle continues everyday to retain its unique place in this country – because there is no other language like it. It’s as much an icon of our nationhood as the Kiwi and the silver fern. 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We broadcast everyday in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because we have a social responsibility to do so. There are unhealthy consequences for our society if </w:t>
      </w:r>
      <w:proofErr w:type="spellStart"/>
      <w:r w:rsidRPr="00867F20">
        <w:rPr>
          <w:bCs/>
        </w:rPr>
        <w:t>P</w:t>
      </w:r>
      <w:r w:rsidR="0038668B">
        <w:rPr>
          <w:bCs/>
        </w:rPr>
        <w:t>ā</w:t>
      </w:r>
      <w:r w:rsidRPr="00867F20">
        <w:rPr>
          <w:bCs/>
        </w:rPr>
        <w:t>keh</w:t>
      </w:r>
      <w:r w:rsidR="0038668B">
        <w:rPr>
          <w:bCs/>
        </w:rPr>
        <w:t>ā</w:t>
      </w:r>
      <w:proofErr w:type="spellEnd"/>
      <w:r w:rsidRPr="00867F20">
        <w:rPr>
          <w:bCs/>
        </w:rPr>
        <w:t xml:space="preserve"> don’t become much more accomplished at understanding, and also looking beyond, </w:t>
      </w:r>
      <w:proofErr w:type="spellStart"/>
      <w:r w:rsidR="0038668B">
        <w:rPr>
          <w:bCs/>
        </w:rPr>
        <w:t>Pākehā</w:t>
      </w:r>
      <w:proofErr w:type="spellEnd"/>
      <w:r w:rsidRPr="00867F20">
        <w:rPr>
          <w:bCs/>
        </w:rPr>
        <w:t xml:space="preserve"> interests. If they continue to be so steadfastly </w:t>
      </w:r>
      <w:proofErr w:type="spellStart"/>
      <w:r w:rsidR="0038668B">
        <w:rPr>
          <w:bCs/>
        </w:rPr>
        <w:t>Pākehā</w:t>
      </w:r>
      <w:proofErr w:type="spellEnd"/>
      <w:r w:rsidRPr="00867F20">
        <w:rPr>
          <w:bCs/>
        </w:rPr>
        <w:t xml:space="preserve">, there’s not much chance of guiding New Zealanders along the bi-cultural or multi-cultural path it commends from time to time. 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I think we all lose from those failures.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people and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don’t get the recognition or support they deserve. Smaller and newer minorities get even less. And, along with </w:t>
      </w:r>
      <w:proofErr w:type="spellStart"/>
      <w:r w:rsidR="0038668B">
        <w:rPr>
          <w:bCs/>
        </w:rPr>
        <w:t>Pākehā</w:t>
      </w:r>
      <w:proofErr w:type="spellEnd"/>
      <w:r w:rsidRPr="00867F20">
        <w:rPr>
          <w:bCs/>
        </w:rPr>
        <w:t xml:space="preserve">, they’re denied their right to appreciate and embrace New Zealand’s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heritage. Instead, they’re left on the fringes, maybe managing no more than a few lines from the </w:t>
      </w:r>
      <w:proofErr w:type="spellStart"/>
      <w:r w:rsidRPr="00867F20">
        <w:rPr>
          <w:bCs/>
        </w:rPr>
        <w:t>haka</w:t>
      </w:r>
      <w:proofErr w:type="spellEnd"/>
      <w:r w:rsidRPr="00867F20">
        <w:rPr>
          <w:bCs/>
        </w:rPr>
        <w:t xml:space="preserve"> </w:t>
      </w:r>
      <w:r w:rsidRPr="00867F20">
        <w:rPr>
          <w:bCs/>
          <w:i/>
        </w:rPr>
        <w:t>Ka Mate</w:t>
      </w:r>
      <w:r w:rsidRPr="00867F20">
        <w:rPr>
          <w:bCs/>
        </w:rPr>
        <w:t xml:space="preserve"> or from </w:t>
      </w:r>
      <w:proofErr w:type="spellStart"/>
      <w:r w:rsidRPr="00867F20">
        <w:rPr>
          <w:bCs/>
          <w:i/>
        </w:rPr>
        <w:t>Pokarekare</w:t>
      </w:r>
      <w:proofErr w:type="spellEnd"/>
      <w:r w:rsidRPr="00867F20">
        <w:rPr>
          <w:bCs/>
          <w:i/>
        </w:rPr>
        <w:t xml:space="preserve"> Ana</w:t>
      </w:r>
      <w:r w:rsidRPr="00867F20">
        <w:rPr>
          <w:bCs/>
        </w:rPr>
        <w:t xml:space="preserve">, and too ill at ease to take much part in any occasion where the </w:t>
      </w:r>
      <w:proofErr w:type="spellStart"/>
      <w:r w:rsidRPr="00867F20">
        <w:rPr>
          <w:bCs/>
        </w:rPr>
        <w:t>tikanga</w:t>
      </w:r>
      <w:proofErr w:type="spellEnd"/>
      <w:r w:rsidRPr="00867F20">
        <w:rPr>
          <w:bCs/>
        </w:rPr>
        <w:t xml:space="preserve"> and language is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. 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So that’s the simplicity and complexity of the strategy </w:t>
      </w:r>
      <w:proofErr w:type="spellStart"/>
      <w:r w:rsidR="00FF1A92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</w:t>
      </w:r>
      <w:r w:rsidR="00FF1A92">
        <w:rPr>
          <w:bCs/>
          <w:i/>
        </w:rPr>
        <w:t>T</w:t>
      </w:r>
      <w:r w:rsidRPr="00FF1A92">
        <w:rPr>
          <w:bCs/>
          <w:i/>
        </w:rPr>
        <w:t>elevision</w:t>
      </w:r>
      <w:r w:rsidRPr="00867F20">
        <w:rPr>
          <w:bCs/>
        </w:rPr>
        <w:t xml:space="preserve"> is continually developing – good TV </w:t>
      </w:r>
      <w:proofErr w:type="spellStart"/>
      <w:r w:rsidRPr="00867F20">
        <w:rPr>
          <w:bCs/>
        </w:rPr>
        <w:t>programmes</w:t>
      </w:r>
      <w:proofErr w:type="spellEnd"/>
      <w:r w:rsidRPr="00867F20">
        <w:rPr>
          <w:bCs/>
        </w:rPr>
        <w:t xml:space="preserve"> in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(with subtitles in most cases), so everyone can be engaged.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How could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 improve the way it </w:t>
      </w:r>
      <w:proofErr w:type="spellStart"/>
      <w:r w:rsidRPr="0038668B">
        <w:rPr>
          <w:bCs/>
          <w:i/>
        </w:rPr>
        <w:t>revitalises</w:t>
      </w:r>
      <w:proofErr w:type="spellEnd"/>
      <w:r w:rsidRPr="0038668B">
        <w:rPr>
          <w:bCs/>
          <w:i/>
        </w:rPr>
        <w:t xml:space="preserve"> the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language? 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To my mind it entails making MORE good </w:t>
      </w:r>
      <w:proofErr w:type="spellStart"/>
      <w:r w:rsidRPr="00867F20">
        <w:rPr>
          <w:bCs/>
        </w:rPr>
        <w:t>programmes</w:t>
      </w:r>
      <w:proofErr w:type="spellEnd"/>
      <w:r w:rsidRPr="00867F20">
        <w:rPr>
          <w:bCs/>
        </w:rPr>
        <w:t xml:space="preserve"> in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and again, putting them on TV. 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What are the three most important aims for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Television? 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>To broadcast the reo. To ensure the quality of the reo. To ensure the promotion and fostering of the reo.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Who are the people that are watching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Television? (Example: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, </w:t>
      </w:r>
      <w:proofErr w:type="spellStart"/>
      <w:r w:rsidR="0038668B">
        <w:rPr>
          <w:bCs/>
          <w:i/>
        </w:rPr>
        <w:t>Pākehā</w:t>
      </w:r>
      <w:proofErr w:type="spellEnd"/>
      <w:r w:rsidRPr="0038668B">
        <w:rPr>
          <w:bCs/>
          <w:i/>
        </w:rPr>
        <w:t xml:space="preserve"> etc). Can you please give me exact figures for 2004 - 2008 if you can?  </w:t>
      </w: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Who are the target audience? (Who do you want to be watching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Television?) What age are they? </w:t>
      </w:r>
    </w:p>
    <w:p w:rsidR="007855A5" w:rsidRPr="0038668B" w:rsidRDefault="007855A5" w:rsidP="007855A5">
      <w:pPr>
        <w:ind w:left="720"/>
        <w:rPr>
          <w:bCs/>
        </w:rPr>
      </w:pPr>
      <w:r w:rsidRPr="0038668B">
        <w:rPr>
          <w:bCs/>
        </w:rPr>
        <w:t>(Extract from Annual Report 2008)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In 2007 – 2008 a cumulative audience of 1.5 million </w:t>
      </w:r>
      <w:proofErr w:type="spellStart"/>
      <w:r w:rsidRPr="00867F20">
        <w:rPr>
          <w:bCs/>
        </w:rPr>
        <w:t>NZers</w:t>
      </w:r>
      <w:proofErr w:type="spellEnd"/>
      <w:r w:rsidRPr="00867F20">
        <w:rPr>
          <w:bCs/>
        </w:rPr>
        <w:t xml:space="preserve"> were watching </w:t>
      </w:r>
      <w:proofErr w:type="spellStart"/>
      <w:r w:rsidR="00FF1A92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every month. Our audience share is still comparatively small however. In 2003- 2004 it was 0.3%. That has only increased to 0.5% in 2007 – 2008. But 87% of our </w:t>
      </w:r>
      <w:proofErr w:type="spellStart"/>
      <w:r w:rsidRPr="00867F20">
        <w:rPr>
          <w:bCs/>
        </w:rPr>
        <w:t>programmes</w:t>
      </w:r>
      <w:proofErr w:type="spellEnd"/>
      <w:r w:rsidRPr="00867F20">
        <w:rPr>
          <w:bCs/>
        </w:rPr>
        <w:t xml:space="preserve"> are locally made. And that pulled in </w:t>
      </w:r>
      <w:r w:rsidRPr="00867F20">
        <w:rPr>
          <w:bCs/>
        </w:rPr>
        <w:lastRenderedPageBreak/>
        <w:t>some respectable audience figures for broadcasts such as  ANZAC Day, Waitangi Day and Shane Cameron’s fight in June 2008. The majority of viewers are non-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– around 70%. We target all ages in the genre of programming we schedule and broadcast. However we tend to pull in older viewers aged around 40 +.</w:t>
      </w:r>
    </w:p>
    <w:p w:rsidR="007855A5" w:rsidRPr="00867F20" w:rsidRDefault="007855A5" w:rsidP="007855A5">
      <w:pPr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What changes will be made to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 in the future? </w:t>
      </w:r>
    </w:p>
    <w:p w:rsidR="007855A5" w:rsidRPr="0038668B" w:rsidRDefault="007855A5" w:rsidP="007855A5">
      <w:pPr>
        <w:ind w:left="720"/>
        <w:rPr>
          <w:bCs/>
        </w:rPr>
      </w:pPr>
      <w:r w:rsidRPr="0038668B">
        <w:rPr>
          <w:bCs/>
        </w:rPr>
        <w:t>(Extract from Annual Report 2008)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In 2007-2008, </w:t>
      </w:r>
      <w:proofErr w:type="spellStart"/>
      <w:r w:rsidR="0038668B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increased its broadcast hours to more than 3,500 hours of programming in both reo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and English, up from 3,335. The arrival of </w:t>
      </w:r>
      <w:r w:rsidRPr="00867F20">
        <w:rPr>
          <w:bCs/>
          <w:i/>
        </w:rPr>
        <w:t>Te Reo</w:t>
      </w:r>
      <w:r w:rsidRPr="00867F20">
        <w:rPr>
          <w:bCs/>
        </w:rPr>
        <w:t xml:space="preserve"> saw a further 295 broadcast hours achieved, for total broadcast hours by both channels of 3,827.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 In 2008-2009, both channels will achieve total broadcast hours of more than 4,300.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867F20" w:rsidRDefault="00FF1A92" w:rsidP="007855A5">
      <w:pPr>
        <w:ind w:left="720"/>
        <w:rPr>
          <w:bCs/>
        </w:rPr>
      </w:pPr>
      <w:proofErr w:type="spellStart"/>
      <w:r w:rsidRPr="00FF1A92">
        <w:rPr>
          <w:bCs/>
          <w:i/>
        </w:rPr>
        <w:t>Māori</w:t>
      </w:r>
      <w:proofErr w:type="spellEnd"/>
      <w:r w:rsidR="007855A5" w:rsidRPr="00FF1A92">
        <w:rPr>
          <w:bCs/>
          <w:i/>
        </w:rPr>
        <w:t xml:space="preserve"> Television</w:t>
      </w:r>
      <w:r w:rsidR="007855A5" w:rsidRPr="00867F20">
        <w:rPr>
          <w:bCs/>
        </w:rPr>
        <w:t xml:space="preserve"> believes that to counter the impact of fragmenting audiences, we need to embrace new technologies such as digital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 xml:space="preserve">Television and internet broadcasting and ensure </w:t>
      </w:r>
      <w:proofErr w:type="spellStart"/>
      <w:r w:rsidR="00FF1A92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will one day be available on every viable platform. Stages one and two of our plan to develop digital capability have been established and the launch of </w:t>
      </w:r>
      <w:r w:rsidRPr="00867F20">
        <w:rPr>
          <w:bCs/>
          <w:i/>
        </w:rPr>
        <w:t>Te Reo</w:t>
      </w:r>
      <w:r w:rsidRPr="00867F20">
        <w:rPr>
          <w:bCs/>
        </w:rPr>
        <w:t xml:space="preserve">, plus the presence of both channels on </w:t>
      </w:r>
      <w:proofErr w:type="spellStart"/>
      <w:r w:rsidRPr="00867F20">
        <w:rPr>
          <w:bCs/>
          <w:i/>
        </w:rPr>
        <w:t>Freeview</w:t>
      </w:r>
      <w:proofErr w:type="spellEnd"/>
      <w:r w:rsidRPr="00867F20">
        <w:rPr>
          <w:bCs/>
        </w:rPr>
        <w:t xml:space="preserve"> are direct results of this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>strategy. Implementation continues.</w:t>
      </w:r>
    </w:p>
    <w:p w:rsidR="007855A5" w:rsidRPr="00867F20" w:rsidRDefault="007855A5" w:rsidP="007855A5">
      <w:pPr>
        <w:ind w:left="720"/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Do you think that the time slot before 3pm on weekdays could be </w:t>
      </w:r>
      <w:proofErr w:type="spellStart"/>
      <w:r w:rsidRPr="0038668B">
        <w:rPr>
          <w:bCs/>
          <w:i/>
        </w:rPr>
        <w:t>utilised</w:t>
      </w:r>
      <w:proofErr w:type="spellEnd"/>
      <w:r w:rsidRPr="0038668B">
        <w:rPr>
          <w:bCs/>
          <w:i/>
        </w:rPr>
        <w:t xml:space="preserve"> better? 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>Work is underway to utilize this ‘down time’. This is commercially sensitive at this point.</w:t>
      </w:r>
    </w:p>
    <w:p w:rsidR="007855A5" w:rsidRPr="00867F20" w:rsidRDefault="007855A5" w:rsidP="007855A5">
      <w:pPr>
        <w:ind w:left="360"/>
        <w:rPr>
          <w:bCs/>
        </w:rPr>
      </w:pPr>
    </w:p>
    <w:p w:rsidR="007855A5" w:rsidRPr="0038668B" w:rsidRDefault="007855A5" w:rsidP="007855A5">
      <w:pPr>
        <w:numPr>
          <w:ilvl w:val="0"/>
          <w:numId w:val="1"/>
        </w:numPr>
        <w:rPr>
          <w:bCs/>
          <w:i/>
        </w:rPr>
      </w:pPr>
      <w:r w:rsidRPr="0038668B">
        <w:rPr>
          <w:bCs/>
          <w:i/>
        </w:rPr>
        <w:t xml:space="preserve">In the future what media will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 use to target more audiences? (Example, will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Television move to the Internet to reach more people or will it rely on word of mouth?)  </w:t>
      </w:r>
    </w:p>
    <w:p w:rsidR="007855A5" w:rsidRPr="00867F20" w:rsidRDefault="007855A5" w:rsidP="007855A5">
      <w:pPr>
        <w:ind w:left="720"/>
        <w:rPr>
          <w:bCs/>
        </w:rPr>
      </w:pPr>
      <w:r w:rsidRPr="00867F20">
        <w:rPr>
          <w:bCs/>
        </w:rPr>
        <w:t>See Annual Report 2008, Strategic Direction, Page 11, on the website http://corporate.</w:t>
      </w:r>
      <w:r w:rsidR="00FF1A92">
        <w:rPr>
          <w:bCs/>
        </w:rPr>
        <w:t>maori</w:t>
      </w:r>
      <w:r w:rsidRPr="00867F20">
        <w:rPr>
          <w:bCs/>
        </w:rPr>
        <w:t>television.com/publications/MT_AR_2008.pdf</w:t>
      </w:r>
    </w:p>
    <w:p w:rsidR="005F00D4" w:rsidRPr="00867F20" w:rsidRDefault="005F00D4">
      <w:pPr>
        <w:rPr>
          <w:bCs/>
        </w:rPr>
      </w:pPr>
    </w:p>
    <w:p w:rsidR="0038668B" w:rsidRDefault="0038668B" w:rsidP="0038668B">
      <w:pPr>
        <w:jc w:val="center"/>
        <w:rPr>
          <w:b/>
          <w:sz w:val="28"/>
          <w:szCs w:val="28"/>
        </w:rPr>
      </w:pPr>
    </w:p>
    <w:p w:rsidR="00840485" w:rsidRPr="007113CC" w:rsidRDefault="00867F20" w:rsidP="0038668B">
      <w:pPr>
        <w:jc w:val="center"/>
        <w:rPr>
          <w:b/>
          <w:sz w:val="28"/>
          <w:szCs w:val="28"/>
        </w:rPr>
      </w:pPr>
      <w:r w:rsidRPr="007113CC">
        <w:rPr>
          <w:b/>
          <w:sz w:val="28"/>
          <w:szCs w:val="28"/>
        </w:rPr>
        <w:t xml:space="preserve">Second </w:t>
      </w:r>
      <w:r w:rsidR="007113CC">
        <w:rPr>
          <w:b/>
          <w:sz w:val="28"/>
          <w:szCs w:val="28"/>
        </w:rPr>
        <w:t>interview</w:t>
      </w:r>
      <w:r w:rsidR="00FF1A92">
        <w:rPr>
          <w:b/>
          <w:sz w:val="28"/>
          <w:szCs w:val="28"/>
        </w:rPr>
        <w:t>,</w:t>
      </w:r>
      <w:r w:rsidR="007113CC">
        <w:rPr>
          <w:b/>
          <w:sz w:val="28"/>
          <w:szCs w:val="28"/>
        </w:rPr>
        <w:t xml:space="preserve"> </w:t>
      </w:r>
      <w:r w:rsidR="00FF1A92">
        <w:rPr>
          <w:b/>
          <w:sz w:val="28"/>
          <w:szCs w:val="28"/>
        </w:rPr>
        <w:t xml:space="preserve">15 </w:t>
      </w:r>
      <w:r w:rsidRPr="007113CC">
        <w:rPr>
          <w:b/>
          <w:sz w:val="28"/>
          <w:szCs w:val="28"/>
        </w:rPr>
        <w:t>May 2009</w:t>
      </w:r>
    </w:p>
    <w:p w:rsidR="00867F20" w:rsidRPr="00867F20" w:rsidRDefault="00867F20">
      <w:pPr>
        <w:rPr>
          <w:bCs/>
        </w:rPr>
      </w:pPr>
    </w:p>
    <w:p w:rsidR="00867F20" w:rsidRPr="0038668B" w:rsidRDefault="00867F20" w:rsidP="00867F20">
      <w:pPr>
        <w:rPr>
          <w:bCs/>
          <w:i/>
        </w:rPr>
      </w:pPr>
      <w:r w:rsidRPr="0038668B">
        <w:rPr>
          <w:bCs/>
          <w:i/>
        </w:rPr>
        <w:t xml:space="preserve">1.       What encouraged you to want to speak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>?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Not ‘what’, so much as ‘who’ – my </w:t>
      </w:r>
      <w:proofErr w:type="spellStart"/>
      <w:r w:rsidRPr="00867F20">
        <w:rPr>
          <w:bCs/>
        </w:rPr>
        <w:t>whanau</w:t>
      </w:r>
      <w:proofErr w:type="spellEnd"/>
      <w:r w:rsidRPr="00867F20">
        <w:rPr>
          <w:bCs/>
        </w:rPr>
        <w:t xml:space="preserve"> and Mum especially (who is </w:t>
      </w:r>
      <w:proofErr w:type="spellStart"/>
      <w:r w:rsidRPr="00867F20">
        <w:rPr>
          <w:bCs/>
        </w:rPr>
        <w:t>Tuhoe</w:t>
      </w:r>
      <w:proofErr w:type="spellEnd"/>
      <w:r w:rsidRPr="00867F20">
        <w:rPr>
          <w:bCs/>
        </w:rPr>
        <w:t xml:space="preserve">). Even now, all matters around the reo that require advice are usually directed to her. Working in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media has also required using the reo to a large degree.</w:t>
      </w:r>
    </w:p>
    <w:p w:rsidR="00867F20" w:rsidRPr="00867F20" w:rsidRDefault="00867F20" w:rsidP="00867F20">
      <w:pPr>
        <w:pStyle w:val="ListParagraph"/>
        <w:rPr>
          <w:bCs/>
        </w:rPr>
      </w:pPr>
    </w:p>
    <w:p w:rsidR="00867F20" w:rsidRPr="0038668B" w:rsidRDefault="00867F20" w:rsidP="00FF1A92">
      <w:pPr>
        <w:ind w:left="630" w:hanging="630"/>
        <w:rPr>
          <w:bCs/>
          <w:i/>
        </w:rPr>
      </w:pPr>
      <w:r w:rsidRPr="0038668B">
        <w:rPr>
          <w:bCs/>
          <w:i/>
        </w:rPr>
        <w:t xml:space="preserve">2.       What things were essential when it came to you learning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? 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Hearing the reo all the time - it was the best way to pick up idiomatic language; conversational styles; word and </w:t>
      </w:r>
      <w:proofErr w:type="spellStart"/>
      <w:r w:rsidRPr="00867F20">
        <w:rPr>
          <w:bCs/>
        </w:rPr>
        <w:t>dialectual</w:t>
      </w:r>
      <w:proofErr w:type="spellEnd"/>
      <w:r w:rsidRPr="00867F20">
        <w:rPr>
          <w:bCs/>
        </w:rPr>
        <w:t xml:space="preserve"> recognition.</w:t>
      </w:r>
    </w:p>
    <w:p w:rsidR="00867F20" w:rsidRPr="00867F20" w:rsidRDefault="00867F20" w:rsidP="00867F20">
      <w:pPr>
        <w:rPr>
          <w:bCs/>
        </w:rPr>
      </w:pPr>
    </w:p>
    <w:p w:rsidR="00867F20" w:rsidRPr="00FF1A92" w:rsidRDefault="00867F20" w:rsidP="0038668B">
      <w:pPr>
        <w:ind w:left="720" w:hanging="720"/>
        <w:rPr>
          <w:bCs/>
          <w:i/>
        </w:rPr>
      </w:pPr>
      <w:r w:rsidRPr="0038668B">
        <w:rPr>
          <w:bCs/>
          <w:i/>
        </w:rPr>
        <w:lastRenderedPageBreak/>
        <w:t xml:space="preserve">3.       What does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 </w:t>
      </w:r>
      <w:proofErr w:type="spellStart"/>
      <w:r w:rsidRPr="0038668B">
        <w:rPr>
          <w:bCs/>
          <w:i/>
        </w:rPr>
        <w:t>revitalisation</w:t>
      </w:r>
      <w:proofErr w:type="spellEnd"/>
      <w:r w:rsidRPr="0038668B">
        <w:rPr>
          <w:bCs/>
          <w:i/>
        </w:rPr>
        <w:t xml:space="preserve"> mean to you? Example: is there a</w:t>
      </w:r>
      <w:r w:rsidRPr="00867F20">
        <w:rPr>
          <w:bCs/>
        </w:rPr>
        <w:t xml:space="preserve"> </w:t>
      </w:r>
      <w:r w:rsidRPr="00FF1A92">
        <w:rPr>
          <w:bCs/>
          <w:i/>
        </w:rPr>
        <w:t xml:space="preserve">percentage or number of speakers that is needed to </w:t>
      </w:r>
      <w:proofErr w:type="spellStart"/>
      <w:r w:rsidRPr="00FF1A92">
        <w:rPr>
          <w:bCs/>
          <w:i/>
        </w:rPr>
        <w:t>revitalise</w:t>
      </w:r>
      <w:proofErr w:type="spellEnd"/>
      <w:r w:rsidRPr="00FF1A92">
        <w:rPr>
          <w:bCs/>
          <w:i/>
        </w:rPr>
        <w:t xml:space="preserve"> a language?</w:t>
      </w:r>
    </w:p>
    <w:p w:rsidR="00867F20" w:rsidRPr="00867F20" w:rsidRDefault="00867F20" w:rsidP="00867F20">
      <w:pPr>
        <w:pStyle w:val="ListParagraph"/>
        <w:rPr>
          <w:bCs/>
        </w:rPr>
      </w:pPr>
      <w:proofErr w:type="spellStart"/>
      <w:r w:rsidRPr="00867F20">
        <w:rPr>
          <w:bCs/>
        </w:rPr>
        <w:t>Revitalisation</w:t>
      </w:r>
      <w:proofErr w:type="spellEnd"/>
      <w:r w:rsidRPr="00867F20">
        <w:rPr>
          <w:bCs/>
        </w:rPr>
        <w:t xml:space="preserve"> to me means an evolution of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language. I still have trouble </w:t>
      </w:r>
      <w:proofErr w:type="spellStart"/>
      <w:r w:rsidRPr="00867F20">
        <w:rPr>
          <w:bCs/>
        </w:rPr>
        <w:t>recognising</w:t>
      </w:r>
      <w:proofErr w:type="spellEnd"/>
      <w:r w:rsidRPr="00867F20">
        <w:rPr>
          <w:bCs/>
        </w:rPr>
        <w:t xml:space="preserve"> words that have been created to identify things of the modern world – e.g. muesli bar, microwave etc.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vocabulary is expanding to accommodate all aspects of our world and with that comes acceptance and increased use. Those who dismiss the </w:t>
      </w:r>
      <w:proofErr w:type="spellStart"/>
      <w:r w:rsidRPr="00867F20">
        <w:rPr>
          <w:bCs/>
        </w:rPr>
        <w:t>utilisation</w:t>
      </w:r>
      <w:proofErr w:type="spellEnd"/>
      <w:r w:rsidRPr="00867F20">
        <w:rPr>
          <w:bCs/>
        </w:rPr>
        <w:t xml:space="preserve"> of ‘new’ or ‘unfamiliar’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words should </w:t>
      </w:r>
      <w:proofErr w:type="spellStart"/>
      <w:r w:rsidRPr="00867F20">
        <w:rPr>
          <w:bCs/>
        </w:rPr>
        <w:t>recognise</w:t>
      </w:r>
      <w:proofErr w:type="spellEnd"/>
      <w:r w:rsidRPr="00867F20">
        <w:rPr>
          <w:bCs/>
        </w:rPr>
        <w:t xml:space="preserve"> their narrow-mindedness for what it is.</w:t>
      </w:r>
    </w:p>
    <w:p w:rsidR="00867F20" w:rsidRPr="00867F20" w:rsidRDefault="00867F20" w:rsidP="00867F20">
      <w:pPr>
        <w:rPr>
          <w:bCs/>
        </w:rPr>
      </w:pPr>
    </w:p>
    <w:p w:rsidR="00867F20" w:rsidRPr="0038668B" w:rsidRDefault="00867F20" w:rsidP="00867F20">
      <w:pPr>
        <w:rPr>
          <w:bCs/>
          <w:i/>
        </w:rPr>
      </w:pPr>
      <w:r w:rsidRPr="0038668B">
        <w:rPr>
          <w:bCs/>
          <w:i/>
        </w:rPr>
        <w:t xml:space="preserve">4.       How do we know when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 </w:t>
      </w:r>
      <w:proofErr w:type="spellStart"/>
      <w:r w:rsidRPr="0038668B">
        <w:rPr>
          <w:bCs/>
          <w:i/>
        </w:rPr>
        <w:t>revitalisation</w:t>
      </w:r>
      <w:proofErr w:type="spellEnd"/>
      <w:r w:rsidRPr="0038668B">
        <w:rPr>
          <w:bCs/>
          <w:i/>
        </w:rPr>
        <w:t xml:space="preserve"> is achieved? 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>When everyone stops using the word ‘</w:t>
      </w:r>
      <w:proofErr w:type="spellStart"/>
      <w:r w:rsidRPr="00867F20">
        <w:rPr>
          <w:bCs/>
        </w:rPr>
        <w:t>revitalisation</w:t>
      </w:r>
      <w:proofErr w:type="spellEnd"/>
      <w:r w:rsidRPr="00867F20">
        <w:rPr>
          <w:bCs/>
        </w:rPr>
        <w:t>’.</w:t>
      </w:r>
    </w:p>
    <w:p w:rsidR="00867F20" w:rsidRPr="00867F20" w:rsidRDefault="00867F20" w:rsidP="00867F20">
      <w:pPr>
        <w:rPr>
          <w:bCs/>
        </w:rPr>
      </w:pPr>
    </w:p>
    <w:p w:rsidR="00867F20" w:rsidRPr="0038668B" w:rsidRDefault="00867F20" w:rsidP="00867F20">
      <w:pPr>
        <w:rPr>
          <w:bCs/>
          <w:i/>
        </w:rPr>
      </w:pPr>
      <w:r w:rsidRPr="0038668B">
        <w:rPr>
          <w:bCs/>
          <w:i/>
        </w:rPr>
        <w:t xml:space="preserve">5.       Do you think that New Zealand should be a bilingual nation? Why/why not? 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NZ is a bilingual nation according to the law. Every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speaker should expect all </w:t>
      </w:r>
      <w:proofErr w:type="spellStart"/>
      <w:r w:rsidRPr="00867F20">
        <w:rPr>
          <w:bCs/>
        </w:rPr>
        <w:t>Govt</w:t>
      </w:r>
      <w:proofErr w:type="spellEnd"/>
      <w:r w:rsidRPr="00867F20">
        <w:rPr>
          <w:bCs/>
        </w:rPr>
        <w:t xml:space="preserve"> or public agencies as being geared to meet their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requirements – as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is an official language of NZ. 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When the Waitangi Tribunal ruled on the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language claim, it found that the Treaty of Waitangi was ‘directed to ensuring a place for two peoples in this country'. It questioned whether the promise of the Treaty could be achieved 'if there is not a </w:t>
      </w:r>
      <w:proofErr w:type="spellStart"/>
      <w:r w:rsidRPr="00867F20">
        <w:rPr>
          <w:bCs/>
        </w:rPr>
        <w:t>recognised</w:t>
      </w:r>
      <w:proofErr w:type="spellEnd"/>
      <w:r w:rsidRPr="00867F20">
        <w:rPr>
          <w:bCs/>
        </w:rPr>
        <w:t xml:space="preserve"> place for the language of one of the partners to the Treaty. 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The tribunal noted that 'no fair-minded New Zealander would deny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what they ask for', but also heard arguments against the claim: that official recognition was an empty gesture, that </w:t>
      </w:r>
      <w:proofErr w:type="spellStart"/>
      <w:r w:rsidRPr="00867F20">
        <w:rPr>
          <w:bCs/>
        </w:rPr>
        <w:t>te</w:t>
      </w:r>
      <w:proofErr w:type="spellEnd"/>
      <w:r w:rsidRPr="00867F20">
        <w:rPr>
          <w:bCs/>
        </w:rPr>
        <w:t xml:space="preserve"> reo could not adapt to the modern world, that it was not an international language, and that minority languages should not be imposed on the majority. But the tribunal believed </w:t>
      </w:r>
      <w:proofErr w:type="spellStart"/>
      <w:r w:rsidR="00FF1A92">
        <w:rPr>
          <w:bCs/>
        </w:rPr>
        <w:t>Māori</w:t>
      </w:r>
      <w:proofErr w:type="spellEnd"/>
      <w:r w:rsidRPr="00867F20">
        <w:rPr>
          <w:bCs/>
        </w:rPr>
        <w:t xml:space="preserve"> to be an adaptable language that could include new words and that official recognition of minority languages had survived and flourished elsewhere.  </w:t>
      </w:r>
    </w:p>
    <w:p w:rsidR="00867F20" w:rsidRPr="00867F20" w:rsidRDefault="00867F20" w:rsidP="00867F20">
      <w:pPr>
        <w:rPr>
          <w:bCs/>
        </w:rPr>
      </w:pPr>
    </w:p>
    <w:p w:rsidR="00867F20" w:rsidRPr="0038668B" w:rsidRDefault="00867F20" w:rsidP="0038668B">
      <w:pPr>
        <w:ind w:left="720" w:hanging="720"/>
        <w:rPr>
          <w:bCs/>
          <w:i/>
        </w:rPr>
      </w:pPr>
      <w:r w:rsidRPr="0038668B">
        <w:rPr>
          <w:bCs/>
          <w:i/>
        </w:rPr>
        <w:t xml:space="preserve">6.       In your opinion who should be targeted with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 </w:t>
      </w:r>
      <w:proofErr w:type="spellStart"/>
      <w:r w:rsidRPr="0038668B">
        <w:rPr>
          <w:bCs/>
          <w:i/>
        </w:rPr>
        <w:t>revitalisation</w:t>
      </w:r>
      <w:proofErr w:type="spellEnd"/>
      <w:r w:rsidRPr="0038668B">
        <w:rPr>
          <w:bCs/>
          <w:i/>
        </w:rPr>
        <w:t xml:space="preserve">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, </w:t>
      </w:r>
      <w:proofErr w:type="spellStart"/>
      <w:r w:rsidR="0038668B">
        <w:rPr>
          <w:bCs/>
          <w:i/>
        </w:rPr>
        <w:t>Pākehā</w:t>
      </w:r>
      <w:proofErr w:type="spellEnd"/>
      <w:r w:rsidRPr="0038668B">
        <w:rPr>
          <w:bCs/>
          <w:i/>
        </w:rPr>
        <w:t>, all New Zealanders? Why?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All New Zealanders – because of the above. There is no other language in the world that can embody NZ’s culture and heritage. If one calls oneself a </w:t>
      </w:r>
      <w:proofErr w:type="spellStart"/>
      <w:r w:rsidRPr="00867F20">
        <w:rPr>
          <w:bCs/>
        </w:rPr>
        <w:t>NZ’er</w:t>
      </w:r>
      <w:proofErr w:type="spellEnd"/>
      <w:r w:rsidRPr="00867F20">
        <w:rPr>
          <w:bCs/>
        </w:rPr>
        <w:t xml:space="preserve"> then the expectation is they are supportive of all the elements that </w:t>
      </w:r>
      <w:proofErr w:type="spellStart"/>
      <w:r w:rsidRPr="00867F20">
        <w:rPr>
          <w:bCs/>
        </w:rPr>
        <w:t>characterise</w:t>
      </w:r>
      <w:proofErr w:type="spellEnd"/>
      <w:r w:rsidRPr="00867F20">
        <w:rPr>
          <w:bCs/>
        </w:rPr>
        <w:t xml:space="preserve"> our people, our culture, our heritage and identity.</w:t>
      </w:r>
    </w:p>
    <w:p w:rsidR="00867F20" w:rsidRPr="00867F20" w:rsidRDefault="00867F20" w:rsidP="00867F20">
      <w:pPr>
        <w:pStyle w:val="ListParagraph"/>
        <w:rPr>
          <w:bCs/>
        </w:rPr>
      </w:pPr>
    </w:p>
    <w:p w:rsidR="00867F20" w:rsidRPr="0038668B" w:rsidRDefault="00867F20" w:rsidP="0038668B">
      <w:pPr>
        <w:ind w:left="720" w:hanging="720"/>
        <w:rPr>
          <w:bCs/>
          <w:i/>
        </w:rPr>
      </w:pPr>
      <w:r w:rsidRPr="0038668B">
        <w:rPr>
          <w:bCs/>
          <w:i/>
        </w:rPr>
        <w:t xml:space="preserve">7.       What age group should be targeted with </w:t>
      </w:r>
      <w:proofErr w:type="spellStart"/>
      <w:r w:rsidR="00FF1A92">
        <w:rPr>
          <w:bCs/>
          <w:i/>
        </w:rPr>
        <w:t>Māori</w:t>
      </w:r>
      <w:proofErr w:type="spellEnd"/>
      <w:r w:rsidRPr="0038668B">
        <w:rPr>
          <w:bCs/>
          <w:i/>
        </w:rPr>
        <w:t xml:space="preserve"> language </w:t>
      </w:r>
      <w:proofErr w:type="spellStart"/>
      <w:r w:rsidRPr="0038668B">
        <w:rPr>
          <w:bCs/>
          <w:i/>
        </w:rPr>
        <w:t>revitalisation</w:t>
      </w:r>
      <w:proofErr w:type="spellEnd"/>
      <w:r w:rsidRPr="0038668B">
        <w:rPr>
          <w:bCs/>
          <w:i/>
        </w:rPr>
        <w:t>? The youth, adults, elderly, all? Can you give me an approximate age group?</w:t>
      </w:r>
    </w:p>
    <w:p w:rsidR="00867F20" w:rsidRPr="00867F20" w:rsidRDefault="00867F20" w:rsidP="00867F20">
      <w:pPr>
        <w:pStyle w:val="ListParagraph"/>
        <w:rPr>
          <w:bCs/>
        </w:rPr>
      </w:pPr>
      <w:proofErr w:type="spellStart"/>
      <w:r w:rsidRPr="00867F20">
        <w:rPr>
          <w:bCs/>
        </w:rPr>
        <w:t>NZers</w:t>
      </w:r>
      <w:proofErr w:type="spellEnd"/>
      <w:r w:rsidRPr="00867F20">
        <w:rPr>
          <w:bCs/>
        </w:rPr>
        <w:t xml:space="preserve"> should be able to hear the reo from the youngest age possible – through the media or school for example if it isn’t spoken in the home. The more exposure to the reo as a normal part of their life, the better.</w:t>
      </w:r>
    </w:p>
    <w:p w:rsidR="00867F20" w:rsidRPr="00867F20" w:rsidRDefault="00867F20" w:rsidP="00867F20">
      <w:pPr>
        <w:rPr>
          <w:bCs/>
        </w:rPr>
      </w:pPr>
    </w:p>
    <w:p w:rsidR="00867F20" w:rsidRPr="0038668B" w:rsidRDefault="00867F20" w:rsidP="0038668B">
      <w:pPr>
        <w:ind w:left="720" w:hanging="720"/>
        <w:rPr>
          <w:bCs/>
          <w:i/>
        </w:rPr>
      </w:pPr>
      <w:r w:rsidRPr="0038668B">
        <w:rPr>
          <w:bCs/>
          <w:i/>
        </w:rPr>
        <w:t xml:space="preserve">8.       Do you think media is important for language </w:t>
      </w:r>
      <w:proofErr w:type="spellStart"/>
      <w:r w:rsidRPr="0038668B">
        <w:rPr>
          <w:bCs/>
          <w:i/>
        </w:rPr>
        <w:t>revitalisation</w:t>
      </w:r>
      <w:proofErr w:type="spellEnd"/>
      <w:r w:rsidRPr="0038668B">
        <w:rPr>
          <w:bCs/>
          <w:i/>
        </w:rPr>
        <w:t xml:space="preserve">? If yes, why is it important? </w:t>
      </w:r>
    </w:p>
    <w:p w:rsidR="00867F20" w:rsidRPr="00867F20" w:rsidRDefault="00FF1A92" w:rsidP="00867F20">
      <w:pPr>
        <w:pStyle w:val="ListParagraph"/>
        <w:rPr>
          <w:bCs/>
        </w:rPr>
      </w:pPr>
      <w:proofErr w:type="spellStart"/>
      <w:r w:rsidRPr="00FF1A92">
        <w:rPr>
          <w:bCs/>
          <w:i/>
        </w:rPr>
        <w:t>Māori</w:t>
      </w:r>
      <w:proofErr w:type="spellEnd"/>
      <w:r w:rsidR="00867F20" w:rsidRPr="00FF1A92">
        <w:rPr>
          <w:bCs/>
          <w:i/>
        </w:rPr>
        <w:t xml:space="preserve"> Television</w:t>
      </w:r>
      <w:r w:rsidR="00867F20" w:rsidRPr="00867F20">
        <w:rPr>
          <w:bCs/>
        </w:rPr>
        <w:t xml:space="preserve"> states: The aim of our channel is to play a major role in </w:t>
      </w:r>
      <w:proofErr w:type="spellStart"/>
      <w:r w:rsidR="00867F20" w:rsidRPr="00867F20">
        <w:rPr>
          <w:bCs/>
        </w:rPr>
        <w:t>revitalising</w:t>
      </w:r>
      <w:proofErr w:type="spellEnd"/>
      <w:r w:rsidR="00867F20" w:rsidRPr="00867F20">
        <w:rPr>
          <w:bCs/>
        </w:rPr>
        <w:t xml:space="preserve"> language and culture that is the birthright of every </w:t>
      </w:r>
      <w:proofErr w:type="spellStart"/>
      <w:r w:rsidR="00867F20" w:rsidRPr="00867F20">
        <w:rPr>
          <w:bCs/>
        </w:rPr>
        <w:t>Māori</w:t>
      </w:r>
      <w:proofErr w:type="spellEnd"/>
      <w:r w:rsidR="00867F20" w:rsidRPr="00867F20">
        <w:rPr>
          <w:bCs/>
        </w:rPr>
        <w:t xml:space="preserve"> and the </w:t>
      </w:r>
      <w:r w:rsidR="00867F20" w:rsidRPr="00867F20">
        <w:rPr>
          <w:bCs/>
        </w:rPr>
        <w:lastRenderedPageBreak/>
        <w:t>heritage of every New Zealander. The logic of this statement is quite simple in its importance.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If you need some facts and figures, there is this summary of a quantitative research project that highlights the positive indications of </w:t>
      </w:r>
      <w:proofErr w:type="spellStart"/>
      <w:r w:rsidR="00FF1A92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on NZ. In total, 1,000 New Zealanders aged 18+, over 600 of whom were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>, were interviewed by telephone.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§         Most New Zealanders (84%) believe that </w:t>
      </w:r>
      <w:proofErr w:type="spellStart"/>
      <w:r w:rsidR="0038668B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should be a permanent part of New Zealand broadcasting.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§         About half of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(55%) and nearly one-fifth of non-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believe that their understanding of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language has improved through watching </w:t>
      </w:r>
      <w:proofErr w:type="spellStart"/>
      <w:r w:rsidR="0038668B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>.</w:t>
      </w:r>
    </w:p>
    <w:p w:rsidR="00867F20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§         Many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(73%), and nearly half of all New Zealanders (46%), believe that </w:t>
      </w:r>
      <w:proofErr w:type="spellStart"/>
      <w:r w:rsidR="0038668B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makes a valuable contribution to New Zealand’s sense of nationhood. The majority of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(83%) and more than half of all New Zealanders (53%) appreciate the positive view of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presented on </w:t>
      </w:r>
      <w:proofErr w:type="spellStart"/>
      <w:r w:rsidR="0038668B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. Many </w:t>
      </w:r>
      <w:proofErr w:type="spellStart"/>
      <w:r w:rsidRPr="00867F20">
        <w:rPr>
          <w:bCs/>
        </w:rPr>
        <w:t>M</w:t>
      </w:r>
      <w:r w:rsidR="0038668B">
        <w:rPr>
          <w:bCs/>
        </w:rPr>
        <w:t>ā</w:t>
      </w:r>
      <w:r w:rsidRPr="00867F20">
        <w:rPr>
          <w:bCs/>
        </w:rPr>
        <w:t>ori</w:t>
      </w:r>
      <w:proofErr w:type="spellEnd"/>
      <w:r w:rsidRPr="00867F20">
        <w:rPr>
          <w:bCs/>
        </w:rPr>
        <w:t xml:space="preserve"> (73%) also agree that </w:t>
      </w:r>
      <w:proofErr w:type="spellStart"/>
      <w:r w:rsidR="0038668B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makes them feel proud to be a New Zealander.</w:t>
      </w:r>
    </w:p>
    <w:p w:rsidR="00012137" w:rsidRPr="00867F20" w:rsidRDefault="00867F20" w:rsidP="00867F20">
      <w:pPr>
        <w:pStyle w:val="ListParagraph"/>
        <w:rPr>
          <w:bCs/>
        </w:rPr>
      </w:pPr>
      <w:r w:rsidRPr="00867F20">
        <w:rPr>
          <w:bCs/>
        </w:rPr>
        <w:t xml:space="preserve">§         Nearly two thirds of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(65%) agree that </w:t>
      </w:r>
      <w:proofErr w:type="spellStart"/>
      <w:r w:rsidR="0038668B" w:rsidRPr="00FF1A92">
        <w:rPr>
          <w:bCs/>
          <w:i/>
        </w:rPr>
        <w:t>Māori</w:t>
      </w:r>
      <w:proofErr w:type="spellEnd"/>
      <w:r w:rsidRPr="00FF1A92">
        <w:rPr>
          <w:bCs/>
          <w:i/>
        </w:rPr>
        <w:t xml:space="preserve"> Television</w:t>
      </w:r>
      <w:r w:rsidRPr="00867F20">
        <w:rPr>
          <w:bCs/>
        </w:rPr>
        <w:t xml:space="preserve"> gives them a strong sense of connection to </w:t>
      </w:r>
      <w:proofErr w:type="spellStart"/>
      <w:r w:rsidR="0038668B">
        <w:rPr>
          <w:bCs/>
        </w:rPr>
        <w:t>Māori</w:t>
      </w:r>
      <w:proofErr w:type="spellEnd"/>
      <w:r w:rsidRPr="00867F20">
        <w:rPr>
          <w:bCs/>
        </w:rPr>
        <w:t xml:space="preserve"> people, lifestyles, language and culture.</w:t>
      </w:r>
    </w:p>
    <w:sectPr w:rsidR="00012137" w:rsidRPr="00867F20" w:rsidSect="0038668B">
      <w:footerReference w:type="default" r:id="rId7"/>
      <w:pgSz w:w="12240" w:h="15840"/>
      <w:pgMar w:top="1134" w:right="1701" w:bottom="1134" w:left="226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B8C" w:rsidRDefault="00952B8C" w:rsidP="008477F0">
      <w:r>
        <w:separator/>
      </w:r>
    </w:p>
  </w:endnote>
  <w:endnote w:type="continuationSeparator" w:id="1">
    <w:p w:rsidR="00952B8C" w:rsidRDefault="00952B8C" w:rsidP="008477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200F" w:rsidRDefault="00791B4D">
    <w:pPr>
      <w:pStyle w:val="Footer"/>
      <w:jc w:val="right"/>
    </w:pPr>
    <w:r>
      <w:fldChar w:fldCharType="begin"/>
    </w:r>
    <w:r w:rsidR="007855A5">
      <w:instrText xml:space="preserve"> PAGE   \* MERGEFORMAT </w:instrText>
    </w:r>
    <w:r>
      <w:fldChar w:fldCharType="separate"/>
    </w:r>
    <w:r w:rsidR="002D2869">
      <w:rPr>
        <w:noProof/>
      </w:rPr>
      <w:t>1</w:t>
    </w:r>
    <w:r>
      <w:fldChar w:fldCharType="end"/>
    </w:r>
  </w:p>
  <w:p w:rsidR="00E9200F" w:rsidRDefault="002D286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B8C" w:rsidRDefault="00952B8C" w:rsidP="008477F0">
      <w:r>
        <w:separator/>
      </w:r>
    </w:p>
  </w:footnote>
  <w:footnote w:type="continuationSeparator" w:id="1">
    <w:p w:rsidR="00952B8C" w:rsidRDefault="00952B8C" w:rsidP="008477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3456"/>
    <w:multiLevelType w:val="hybridMultilevel"/>
    <w:tmpl w:val="94D8AC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B3D56"/>
    <w:multiLevelType w:val="hybridMultilevel"/>
    <w:tmpl w:val="D3564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C65761"/>
    <w:multiLevelType w:val="hybridMultilevel"/>
    <w:tmpl w:val="62B8A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55A5"/>
    <w:rsid w:val="00012137"/>
    <w:rsid w:val="000F6B79"/>
    <w:rsid w:val="0017244F"/>
    <w:rsid w:val="002D2869"/>
    <w:rsid w:val="0038668B"/>
    <w:rsid w:val="00466C42"/>
    <w:rsid w:val="004C5B2F"/>
    <w:rsid w:val="00506923"/>
    <w:rsid w:val="005F00D4"/>
    <w:rsid w:val="00621990"/>
    <w:rsid w:val="007113CC"/>
    <w:rsid w:val="007627F9"/>
    <w:rsid w:val="007855A5"/>
    <w:rsid w:val="00791B4D"/>
    <w:rsid w:val="00840485"/>
    <w:rsid w:val="008477F0"/>
    <w:rsid w:val="00867F20"/>
    <w:rsid w:val="00952B8C"/>
    <w:rsid w:val="009C7AD7"/>
    <w:rsid w:val="00A21192"/>
    <w:rsid w:val="00A955C3"/>
    <w:rsid w:val="00AD1900"/>
    <w:rsid w:val="00C54F50"/>
    <w:rsid w:val="00FB3278"/>
    <w:rsid w:val="00FB66AE"/>
    <w:rsid w:val="00FF1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5A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855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855A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840485"/>
    <w:pPr>
      <w:ind w:left="720"/>
      <w:contextualSpacing/>
    </w:p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67F20"/>
  </w:style>
  <w:style w:type="character" w:customStyle="1" w:styleId="DateChar">
    <w:name w:val="Date Char"/>
    <w:basedOn w:val="DefaultParagraphFont"/>
    <w:link w:val="Date"/>
    <w:uiPriority w:val="99"/>
    <w:semiHidden/>
    <w:rsid w:val="00867F20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1718</Words>
  <Characters>9797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telb</dc:creator>
  <cp:keywords/>
  <dc:description/>
  <cp:lastModifiedBy>Jessie Hill</cp:lastModifiedBy>
  <cp:revision>2</cp:revision>
  <cp:lastPrinted>2009-05-18T22:14:00Z</cp:lastPrinted>
  <dcterms:created xsi:type="dcterms:W3CDTF">2010-02-23T02:13:00Z</dcterms:created>
  <dcterms:modified xsi:type="dcterms:W3CDTF">2010-02-23T02:13:00Z</dcterms:modified>
</cp:coreProperties>
</file>